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0A" w:rsidRPr="00892D0A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School Based Planning Team</w:t>
      </w:r>
      <w:r w:rsidR="00EF5DEF">
        <w:rPr>
          <w:rFonts w:eastAsia="Times New Roman" w:cstheme="minorHAnsi"/>
          <w:b/>
          <w:sz w:val="32"/>
          <w:szCs w:val="32"/>
        </w:rPr>
        <w:t xml:space="preserve"> Meeting </w:t>
      </w:r>
    </w:p>
    <w:p w:rsidR="00892D0A" w:rsidRPr="00892D0A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892D0A">
        <w:rPr>
          <w:rFonts w:eastAsia="Times New Roman" w:cstheme="minorHAnsi"/>
          <w:b/>
          <w:sz w:val="28"/>
          <w:szCs w:val="28"/>
        </w:rPr>
        <w:t>Agenda</w:t>
      </w:r>
    </w:p>
    <w:p w:rsidR="00892D0A" w:rsidRPr="00892D0A" w:rsidRDefault="00892D0A" w:rsidP="00892D0A">
      <w:pPr>
        <w:tabs>
          <w:tab w:val="center" w:pos="6480"/>
          <w:tab w:val="left" w:pos="12071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E51190">
        <w:rPr>
          <w:rFonts w:eastAsia="Times New Roman" w:cstheme="minorHAnsi"/>
          <w:sz w:val="24"/>
          <w:szCs w:val="24"/>
        </w:rPr>
        <w:t>March 16, 2015</w:t>
      </w:r>
    </w:p>
    <w:p w:rsidR="00892D0A" w:rsidRPr="00892D0A" w:rsidRDefault="00892D0A" w:rsidP="00892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80"/>
        <w:gridCol w:w="4050"/>
        <w:gridCol w:w="990"/>
        <w:gridCol w:w="540"/>
        <w:gridCol w:w="7830"/>
      </w:tblGrid>
      <w:tr w:rsidR="00D14A1F" w:rsidRPr="00892D0A" w:rsidTr="00DF0E1A">
        <w:trPr>
          <w:trHeight w:val="278"/>
        </w:trPr>
        <w:tc>
          <w:tcPr>
            <w:tcW w:w="1080" w:type="dxa"/>
            <w:shd w:val="clear" w:color="auto" w:fill="FDE9D9" w:themeFill="accent6" w:themeFillTint="33"/>
          </w:tcPr>
          <w:p w:rsidR="00D14A1F" w:rsidRPr="00D81BB3" w:rsidRDefault="00D14A1F" w:rsidP="00892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050" w:type="dxa"/>
            <w:shd w:val="clear" w:color="auto" w:fill="FDE9D9" w:themeFill="accent6" w:themeFillTint="33"/>
          </w:tcPr>
          <w:p w:rsidR="00D14A1F" w:rsidRPr="00D81BB3" w:rsidRDefault="00D14A1F" w:rsidP="00892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530" w:type="dxa"/>
            <w:gridSpan w:val="2"/>
            <w:shd w:val="clear" w:color="auto" w:fill="FDE9D9" w:themeFill="accent6" w:themeFillTint="33"/>
          </w:tcPr>
          <w:p w:rsidR="00D14A1F" w:rsidRPr="00D81BB3" w:rsidRDefault="00E51190" w:rsidP="00892D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7830" w:type="dxa"/>
            <w:shd w:val="clear" w:color="auto" w:fill="FDE9D9" w:themeFill="accent6" w:themeFillTint="33"/>
          </w:tcPr>
          <w:p w:rsidR="00D14A1F" w:rsidRPr="00D81BB3" w:rsidRDefault="00D14A1F" w:rsidP="00DF0E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Discussion Notes</w:t>
            </w:r>
            <w:r w:rsidR="00396F07" w:rsidRPr="00D81BB3">
              <w:rPr>
                <w:rFonts w:cstheme="minorHAnsi"/>
                <w:b/>
                <w:sz w:val="24"/>
                <w:szCs w:val="24"/>
              </w:rPr>
              <w:t>/</w:t>
            </w:r>
            <w:r w:rsidRPr="00D81BB3">
              <w:rPr>
                <w:rFonts w:cstheme="minorHAnsi"/>
                <w:b/>
                <w:sz w:val="24"/>
                <w:szCs w:val="24"/>
              </w:rPr>
              <w:t>Action Item</w:t>
            </w:r>
          </w:p>
        </w:tc>
      </w:tr>
      <w:tr w:rsidR="00D14A1F" w:rsidRPr="00892D0A" w:rsidTr="0022262A">
        <w:tc>
          <w:tcPr>
            <w:tcW w:w="1080" w:type="dxa"/>
            <w:vAlign w:val="center"/>
          </w:tcPr>
          <w:p w:rsidR="00D14A1F" w:rsidRPr="00D81BB3" w:rsidRDefault="00D14A1F" w:rsidP="00937C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14A1F" w:rsidRPr="00D81BB3" w:rsidRDefault="000A5DC9" w:rsidP="0022262A">
            <w:pPr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 xml:space="preserve">Master Schedule </w:t>
            </w:r>
          </w:p>
          <w:p w:rsidR="000A5DC9" w:rsidRPr="00D81BB3" w:rsidRDefault="000A5DC9" w:rsidP="0022262A">
            <w:pPr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 xml:space="preserve">   Block schedule?</w:t>
            </w:r>
          </w:p>
        </w:tc>
        <w:tc>
          <w:tcPr>
            <w:tcW w:w="1530" w:type="dxa"/>
            <w:gridSpan w:val="2"/>
            <w:vAlign w:val="center"/>
          </w:tcPr>
          <w:p w:rsidR="00D14A1F" w:rsidRPr="00D81BB3" w:rsidRDefault="000A5DC9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Brundage</w:t>
            </w:r>
          </w:p>
        </w:tc>
        <w:tc>
          <w:tcPr>
            <w:tcW w:w="7830" w:type="dxa"/>
          </w:tcPr>
          <w:p w:rsidR="00D14A1F" w:rsidRPr="00D81BB3" w:rsidRDefault="000A5DC9" w:rsidP="004660B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RTA will pose question to staff on thoughts and interest</w:t>
            </w:r>
          </w:p>
          <w:p w:rsidR="000A5DC9" w:rsidRPr="00D81BB3" w:rsidRDefault="000A5DC9" w:rsidP="004660B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 xml:space="preserve">CO is preparing to design the bell schedule on a “block schedule” model; similar to </w:t>
            </w:r>
            <w:r w:rsidR="004660B0" w:rsidRPr="00D81BB3">
              <w:rPr>
                <w:rFonts w:cstheme="minorHAnsi"/>
                <w:sz w:val="24"/>
                <w:szCs w:val="24"/>
              </w:rPr>
              <w:t>rotating schedule of past years</w:t>
            </w:r>
          </w:p>
        </w:tc>
      </w:tr>
      <w:tr w:rsidR="000A5DC9" w:rsidRPr="00892D0A" w:rsidTr="0022262A">
        <w:tc>
          <w:tcPr>
            <w:tcW w:w="1080" w:type="dxa"/>
            <w:vAlign w:val="center"/>
          </w:tcPr>
          <w:p w:rsidR="000A5DC9" w:rsidRPr="00D81BB3" w:rsidRDefault="000A5DC9" w:rsidP="00937C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0A5DC9" w:rsidRPr="00D81BB3" w:rsidRDefault="000A5DC9" w:rsidP="004660B0">
            <w:pPr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Staffing Needs – 201</w:t>
            </w:r>
            <w:r w:rsidR="004660B0" w:rsidRPr="00D81BB3">
              <w:rPr>
                <w:rFonts w:cstheme="minorHAnsi"/>
                <w:b/>
                <w:sz w:val="24"/>
                <w:szCs w:val="24"/>
              </w:rPr>
              <w:t>5</w:t>
            </w:r>
            <w:r w:rsidRPr="00D81BB3">
              <w:rPr>
                <w:rFonts w:cstheme="minorHAnsi"/>
                <w:b/>
                <w:sz w:val="24"/>
                <w:szCs w:val="24"/>
              </w:rPr>
              <w:t>-1</w:t>
            </w:r>
            <w:r w:rsidR="004660B0" w:rsidRPr="00D81BB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gridSpan w:val="2"/>
            <w:vAlign w:val="center"/>
          </w:tcPr>
          <w:p w:rsidR="000A5DC9" w:rsidRPr="00D81BB3" w:rsidRDefault="000A5DC9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All/Dee</w:t>
            </w:r>
          </w:p>
        </w:tc>
        <w:tc>
          <w:tcPr>
            <w:tcW w:w="7830" w:type="dxa"/>
          </w:tcPr>
          <w:p w:rsidR="000A5DC9" w:rsidRPr="00D81BB3" w:rsidRDefault="000A5DC9" w:rsidP="004660B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Dee will review grades with leadership team</w:t>
            </w:r>
          </w:p>
          <w:p w:rsidR="004660B0" w:rsidRPr="00D81BB3" w:rsidRDefault="000A5DC9" w:rsidP="004660B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Dee will email “interest form” to staff to gain idea on what teachers would like to teacher (primary)</w:t>
            </w:r>
          </w:p>
        </w:tc>
      </w:tr>
      <w:tr w:rsidR="004660B0" w:rsidRPr="00892D0A" w:rsidTr="0022262A">
        <w:tc>
          <w:tcPr>
            <w:tcW w:w="1080" w:type="dxa"/>
            <w:vAlign w:val="center"/>
          </w:tcPr>
          <w:p w:rsidR="004660B0" w:rsidRPr="00D81BB3" w:rsidRDefault="004660B0" w:rsidP="00937C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4660B0" w:rsidRPr="00D81BB3" w:rsidRDefault="004660B0" w:rsidP="004660B0">
            <w:pPr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Building space/classroom usage</w:t>
            </w:r>
          </w:p>
        </w:tc>
        <w:tc>
          <w:tcPr>
            <w:tcW w:w="1530" w:type="dxa"/>
            <w:gridSpan w:val="2"/>
            <w:vAlign w:val="center"/>
          </w:tcPr>
          <w:p w:rsidR="004660B0" w:rsidRPr="00D81BB3" w:rsidRDefault="004660B0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Dee</w:t>
            </w:r>
          </w:p>
        </w:tc>
        <w:tc>
          <w:tcPr>
            <w:tcW w:w="7830" w:type="dxa"/>
          </w:tcPr>
          <w:p w:rsidR="004660B0" w:rsidRPr="00D81BB3" w:rsidRDefault="004660B0" w:rsidP="004660B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Reduced space due to grow-out to 4</w:t>
            </w:r>
            <w:r w:rsidRPr="00D81BB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81BB3">
              <w:rPr>
                <w:rFonts w:cstheme="minorHAnsi"/>
                <w:sz w:val="24"/>
                <w:szCs w:val="24"/>
              </w:rPr>
              <w:t xml:space="preserve"> grade</w:t>
            </w:r>
          </w:p>
          <w:p w:rsidR="004660B0" w:rsidRPr="00D81BB3" w:rsidRDefault="004660B0" w:rsidP="004660B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Dee will again communicate with CO the space concerns</w:t>
            </w:r>
          </w:p>
          <w:p w:rsidR="004660B0" w:rsidRPr="00D81BB3" w:rsidRDefault="004660B0" w:rsidP="004660B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Staffing meetings have been canceled per CO leadership</w:t>
            </w:r>
          </w:p>
          <w:p w:rsidR="004660B0" w:rsidRPr="00D81BB3" w:rsidRDefault="004660B0" w:rsidP="004660B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81BB3">
              <w:rPr>
                <w:rFonts w:cstheme="minorHAnsi"/>
                <w:sz w:val="24"/>
                <w:szCs w:val="24"/>
              </w:rPr>
              <w:t>IB SIG application approval remains open; staffing needs included WFA</w:t>
            </w:r>
          </w:p>
        </w:tc>
      </w:tr>
      <w:tr w:rsidR="00DE2449" w:rsidRPr="00892D0A" w:rsidTr="004660B0">
        <w:trPr>
          <w:trHeight w:val="809"/>
        </w:trPr>
        <w:tc>
          <w:tcPr>
            <w:tcW w:w="1080" w:type="dxa"/>
            <w:vAlign w:val="center"/>
          </w:tcPr>
          <w:p w:rsidR="00DE2449" w:rsidRPr="00D81BB3" w:rsidRDefault="00DE2449" w:rsidP="00892D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10" w:type="dxa"/>
            <w:gridSpan w:val="4"/>
            <w:vAlign w:val="center"/>
          </w:tcPr>
          <w:p w:rsidR="00DE2449" w:rsidRPr="00D81BB3" w:rsidRDefault="00DE2449" w:rsidP="00892D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7CAB" w:rsidRPr="00892D0A" w:rsidTr="00396F07">
        <w:tc>
          <w:tcPr>
            <w:tcW w:w="14490" w:type="dxa"/>
            <w:gridSpan w:val="5"/>
            <w:shd w:val="clear" w:color="auto" w:fill="FDE9D9" w:themeFill="accent6" w:themeFillTint="33"/>
          </w:tcPr>
          <w:p w:rsidR="00396F07" w:rsidRPr="00D81BB3" w:rsidRDefault="00396F07" w:rsidP="00892D0A">
            <w:pPr>
              <w:rPr>
                <w:rFonts w:cstheme="minorHAnsi"/>
                <w:b/>
                <w:sz w:val="24"/>
                <w:szCs w:val="24"/>
              </w:rPr>
            </w:pPr>
          </w:p>
          <w:p w:rsidR="00937CAB" w:rsidRPr="00D81BB3" w:rsidRDefault="00937CAB" w:rsidP="00E51190">
            <w:pPr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 xml:space="preserve">Next Meeting </w:t>
            </w:r>
            <w:r w:rsidR="001D4BBC" w:rsidRPr="00D81BB3">
              <w:rPr>
                <w:rFonts w:cstheme="minorHAnsi"/>
                <w:b/>
                <w:sz w:val="24"/>
                <w:szCs w:val="24"/>
              </w:rPr>
              <w:t>–</w:t>
            </w:r>
            <w:r w:rsidRPr="00D81B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81BB3">
              <w:rPr>
                <w:rFonts w:cstheme="minorHAnsi"/>
                <w:b/>
                <w:sz w:val="24"/>
                <w:szCs w:val="24"/>
              </w:rPr>
              <w:t>TBD</w:t>
            </w:r>
          </w:p>
        </w:tc>
      </w:tr>
      <w:tr w:rsidR="00396F07" w:rsidRPr="00892D0A" w:rsidTr="0080101F">
        <w:trPr>
          <w:trHeight w:val="161"/>
        </w:trPr>
        <w:tc>
          <w:tcPr>
            <w:tcW w:w="1080" w:type="dxa"/>
          </w:tcPr>
          <w:p w:rsidR="00396F07" w:rsidRPr="00D81BB3" w:rsidRDefault="00396F07" w:rsidP="00892D0A">
            <w:pPr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5040" w:type="dxa"/>
            <w:gridSpan w:val="2"/>
          </w:tcPr>
          <w:p w:rsidR="00396F07" w:rsidRPr="00D81BB3" w:rsidRDefault="00396F07" w:rsidP="00D14A1F">
            <w:pPr>
              <w:ind w:left="72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Topics</w:t>
            </w:r>
          </w:p>
        </w:tc>
        <w:tc>
          <w:tcPr>
            <w:tcW w:w="8370" w:type="dxa"/>
            <w:gridSpan w:val="2"/>
          </w:tcPr>
          <w:p w:rsidR="00396F07" w:rsidRPr="00D81BB3" w:rsidRDefault="00396F07" w:rsidP="00892D0A">
            <w:pPr>
              <w:rPr>
                <w:rFonts w:cstheme="minorHAnsi"/>
                <w:b/>
                <w:sz w:val="24"/>
                <w:szCs w:val="24"/>
              </w:rPr>
            </w:pPr>
            <w:r w:rsidRPr="00D81BB3">
              <w:rPr>
                <w:rFonts w:cstheme="minorHAnsi"/>
                <w:b/>
                <w:sz w:val="24"/>
                <w:szCs w:val="24"/>
              </w:rPr>
              <w:t>Person Responsible</w:t>
            </w:r>
          </w:p>
        </w:tc>
      </w:tr>
      <w:tr w:rsidR="00396F07" w:rsidRPr="00892D0A" w:rsidTr="0080101F">
        <w:trPr>
          <w:trHeight w:val="161"/>
        </w:trPr>
        <w:tc>
          <w:tcPr>
            <w:tcW w:w="1080" w:type="dxa"/>
          </w:tcPr>
          <w:p w:rsidR="00396F07" w:rsidRPr="00D81BB3" w:rsidRDefault="00396F07" w:rsidP="00892D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396F07" w:rsidRPr="00D81BB3" w:rsidRDefault="00D81BB3" w:rsidP="00396F07">
            <w:p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Block Schedule</w:t>
            </w:r>
          </w:p>
        </w:tc>
        <w:tc>
          <w:tcPr>
            <w:tcW w:w="8370" w:type="dxa"/>
            <w:gridSpan w:val="2"/>
          </w:tcPr>
          <w:p w:rsidR="00396F07" w:rsidRPr="00D81BB3" w:rsidRDefault="00396F07" w:rsidP="00892D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6F07" w:rsidRPr="00892D0A" w:rsidTr="0080101F">
        <w:trPr>
          <w:trHeight w:val="161"/>
        </w:trPr>
        <w:tc>
          <w:tcPr>
            <w:tcW w:w="1080" w:type="dxa"/>
          </w:tcPr>
          <w:p w:rsidR="00396F07" w:rsidRPr="00D81BB3" w:rsidRDefault="00396F07" w:rsidP="00892D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396F07" w:rsidRPr="00D81BB3" w:rsidRDefault="00D81BB3" w:rsidP="00396F07">
            <w:p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Space for grow out</w:t>
            </w:r>
          </w:p>
        </w:tc>
        <w:tc>
          <w:tcPr>
            <w:tcW w:w="8370" w:type="dxa"/>
            <w:gridSpan w:val="2"/>
          </w:tcPr>
          <w:p w:rsidR="00396F07" w:rsidRPr="00D81BB3" w:rsidRDefault="00396F07" w:rsidP="00892D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1BB3" w:rsidRPr="00892D0A" w:rsidTr="0080101F">
        <w:trPr>
          <w:trHeight w:val="161"/>
        </w:trPr>
        <w:tc>
          <w:tcPr>
            <w:tcW w:w="1080" w:type="dxa"/>
          </w:tcPr>
          <w:p w:rsidR="00D81BB3" w:rsidRPr="00D81BB3" w:rsidRDefault="00D81BB3" w:rsidP="00892D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D81BB3" w:rsidRDefault="00D81BB3" w:rsidP="00396F07">
            <w:p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Superintendent’s Conference Day</w:t>
            </w:r>
          </w:p>
        </w:tc>
        <w:tc>
          <w:tcPr>
            <w:tcW w:w="8370" w:type="dxa"/>
            <w:gridSpan w:val="2"/>
          </w:tcPr>
          <w:p w:rsidR="00D81BB3" w:rsidRPr="00D81BB3" w:rsidRDefault="00D81BB3" w:rsidP="00892D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1BB3" w:rsidRPr="00892D0A" w:rsidTr="0080101F">
        <w:trPr>
          <w:trHeight w:val="161"/>
        </w:trPr>
        <w:tc>
          <w:tcPr>
            <w:tcW w:w="1080" w:type="dxa"/>
          </w:tcPr>
          <w:p w:rsidR="00D81BB3" w:rsidRPr="00D81BB3" w:rsidRDefault="00D81BB3" w:rsidP="00892D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D81BB3" w:rsidRDefault="00D81BB3" w:rsidP="00396F07">
            <w:p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Other?</w:t>
            </w:r>
            <w:bookmarkStart w:id="0" w:name="_GoBack"/>
            <w:bookmarkEnd w:id="0"/>
          </w:p>
        </w:tc>
        <w:tc>
          <w:tcPr>
            <w:tcW w:w="8370" w:type="dxa"/>
            <w:gridSpan w:val="2"/>
          </w:tcPr>
          <w:p w:rsidR="00D81BB3" w:rsidRPr="00D81BB3" w:rsidRDefault="00D81BB3" w:rsidP="00892D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92D0A" w:rsidRPr="00892D0A" w:rsidRDefault="00892D0A" w:rsidP="00892D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B6CFA" w:rsidRDefault="005B6CFA" w:rsidP="005B6CFA"/>
    <w:sectPr w:rsidR="005B6CFA" w:rsidSect="001D4BBC">
      <w:headerReference w:type="default" r:id="rId7"/>
      <w:footerReference w:type="default" r:id="rId8"/>
      <w:pgSz w:w="15840" w:h="12240" w:orient="landscape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F0" w:rsidRDefault="00095EF0" w:rsidP="00892D0A">
      <w:pPr>
        <w:spacing w:after="0" w:line="240" w:lineRule="auto"/>
      </w:pPr>
      <w:r>
        <w:separator/>
      </w:r>
    </w:p>
  </w:endnote>
  <w:endnote w:type="continuationSeparator" w:id="0">
    <w:p w:rsidR="00095EF0" w:rsidRDefault="00095EF0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F0" w:rsidRDefault="00095EF0" w:rsidP="00892D0A">
      <w:pPr>
        <w:spacing w:after="0" w:line="240" w:lineRule="auto"/>
      </w:pPr>
      <w:r>
        <w:separator/>
      </w:r>
    </w:p>
  </w:footnote>
  <w:footnote w:type="continuationSeparator" w:id="0">
    <w:p w:rsidR="00095EF0" w:rsidRDefault="00095EF0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832B8"/>
    <w:multiLevelType w:val="hybridMultilevel"/>
    <w:tmpl w:val="0C7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9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A"/>
    <w:rsid w:val="00095EF0"/>
    <w:rsid w:val="000A5DC9"/>
    <w:rsid w:val="001D4BBC"/>
    <w:rsid w:val="00201776"/>
    <w:rsid w:val="0022262A"/>
    <w:rsid w:val="00261309"/>
    <w:rsid w:val="002B7F89"/>
    <w:rsid w:val="00326E2A"/>
    <w:rsid w:val="00396F07"/>
    <w:rsid w:val="003A0821"/>
    <w:rsid w:val="003C0F66"/>
    <w:rsid w:val="004660B0"/>
    <w:rsid w:val="00550123"/>
    <w:rsid w:val="005814DD"/>
    <w:rsid w:val="005B6CFA"/>
    <w:rsid w:val="005C074E"/>
    <w:rsid w:val="00752BFD"/>
    <w:rsid w:val="007B6707"/>
    <w:rsid w:val="0080101F"/>
    <w:rsid w:val="00862E12"/>
    <w:rsid w:val="00892D0A"/>
    <w:rsid w:val="00937CAB"/>
    <w:rsid w:val="009D3B9C"/>
    <w:rsid w:val="00A21798"/>
    <w:rsid w:val="00AA36A3"/>
    <w:rsid w:val="00AD1D72"/>
    <w:rsid w:val="00B5798E"/>
    <w:rsid w:val="00C37651"/>
    <w:rsid w:val="00D14A1F"/>
    <w:rsid w:val="00D81BB3"/>
    <w:rsid w:val="00DE2449"/>
    <w:rsid w:val="00DF0E1A"/>
    <w:rsid w:val="00E51190"/>
    <w:rsid w:val="00E90B32"/>
    <w:rsid w:val="00EF5DEF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27DCB-CC96-4DE5-A4FC-C5D35B05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Matthew, Deasure A</cp:lastModifiedBy>
  <cp:revision>2</cp:revision>
  <cp:lastPrinted>2015-04-13T17:08:00Z</cp:lastPrinted>
  <dcterms:created xsi:type="dcterms:W3CDTF">2015-04-16T18:15:00Z</dcterms:created>
  <dcterms:modified xsi:type="dcterms:W3CDTF">2015-04-16T18:15:00Z</dcterms:modified>
</cp:coreProperties>
</file>